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26" w:rsidRPr="003606ED" w:rsidRDefault="00904126" w:rsidP="00CB2E42">
      <w:pPr>
        <w:rPr>
          <w:b/>
          <w:u w:val="single"/>
        </w:rPr>
      </w:pPr>
      <w:r w:rsidRPr="003606ED">
        <w:rPr>
          <w:b/>
          <w:u w:val="single"/>
        </w:rPr>
        <w:t xml:space="preserve">Žádost ze dne </w:t>
      </w:r>
      <w:proofErr w:type="gramStart"/>
      <w:r w:rsidRPr="003606ED">
        <w:rPr>
          <w:b/>
          <w:u w:val="single"/>
        </w:rPr>
        <w:t>31.1.2019</w:t>
      </w:r>
      <w:proofErr w:type="gramEnd"/>
      <w:r w:rsidRPr="003606ED">
        <w:rPr>
          <w:b/>
          <w:u w:val="single"/>
        </w:rPr>
        <w:t xml:space="preserve"> – čj. 113/19</w:t>
      </w:r>
    </w:p>
    <w:p w:rsidR="00904126" w:rsidRDefault="00904126" w:rsidP="00904126">
      <w:pPr>
        <w:spacing w:after="0"/>
      </w:pPr>
      <w:r>
        <w:t xml:space="preserve">Firma žádá o poskytnutí údajů k investičním plánům obce Čistá pro rok 2019. Žádost byla podána </w:t>
      </w:r>
      <w:proofErr w:type="gramStart"/>
      <w:r>
        <w:t xml:space="preserve">prostřednictvím </w:t>
      </w:r>
      <w:proofErr w:type="spellStart"/>
      <w:r>
        <w:t>e.mailu</w:t>
      </w:r>
      <w:proofErr w:type="spellEnd"/>
      <w:proofErr w:type="gramEnd"/>
      <w:r>
        <w:t>.</w:t>
      </w:r>
    </w:p>
    <w:p w:rsidR="00904126" w:rsidRDefault="00904126" w:rsidP="00904126">
      <w:pPr>
        <w:spacing w:after="0"/>
      </w:pPr>
    </w:p>
    <w:p w:rsidR="00904126" w:rsidRDefault="00904126" w:rsidP="00904126">
      <w:pPr>
        <w:spacing w:after="0"/>
      </w:pPr>
      <w:proofErr w:type="gramStart"/>
      <w:r w:rsidRPr="00627926">
        <w:rPr>
          <w:b/>
        </w:rPr>
        <w:t xml:space="preserve">Odpověď </w:t>
      </w:r>
      <w:r>
        <w:t>: žadateli</w:t>
      </w:r>
      <w:proofErr w:type="gramEnd"/>
      <w:r>
        <w:t xml:space="preserve"> byl poskytnut seznam investičních/stavebních projektů, které obec plánuje </w:t>
      </w:r>
    </w:p>
    <w:p w:rsidR="00904126" w:rsidRDefault="00904126" w:rsidP="00904126">
      <w:pPr>
        <w:spacing w:after="0"/>
      </w:pPr>
      <w:r>
        <w:t xml:space="preserve">                    uskutečnit v letech 2019-2022. Jedná se o opravu místní komunikace na Smrku, </w:t>
      </w:r>
    </w:p>
    <w:p w:rsidR="00904126" w:rsidRDefault="00904126" w:rsidP="00904126">
      <w:pPr>
        <w:spacing w:after="0"/>
      </w:pPr>
      <w:r>
        <w:t xml:space="preserve">                    vybudování splaškové kanalizace a ČOV, vybudování světa techniky a robotiky v ZŠ, </w:t>
      </w:r>
    </w:p>
    <w:p w:rsidR="00904126" w:rsidRDefault="00904126" w:rsidP="00904126">
      <w:pPr>
        <w:spacing w:after="0"/>
      </w:pPr>
      <w:r>
        <w:t xml:space="preserve">                    revitalizace návesního rybníku ve Lhotě, vybudování odpočinkové zóny vodních ploch </w:t>
      </w:r>
      <w:proofErr w:type="gramStart"/>
      <w:r>
        <w:t>ve</w:t>
      </w:r>
      <w:proofErr w:type="gramEnd"/>
      <w:r>
        <w:t xml:space="preserve"> </w:t>
      </w:r>
    </w:p>
    <w:p w:rsidR="00B14C88" w:rsidRDefault="00904126" w:rsidP="00904126">
      <w:pPr>
        <w:spacing w:after="0"/>
      </w:pPr>
      <w:r>
        <w:t xml:space="preserve">                    </w:t>
      </w:r>
      <w:proofErr w:type="spellStart"/>
      <w:r>
        <w:t>Zdeslavi</w:t>
      </w:r>
      <w:proofErr w:type="spellEnd"/>
      <w:r>
        <w:t xml:space="preserve">, místo pasivního odpočinku ve </w:t>
      </w:r>
      <w:proofErr w:type="spellStart"/>
      <w:r>
        <w:t>Zdeslavi</w:t>
      </w:r>
      <w:proofErr w:type="spellEnd"/>
      <w:r>
        <w:t xml:space="preserve"> a rekonstrukce KD - dvě etapy.</w:t>
      </w:r>
    </w:p>
    <w:p w:rsidR="00904126" w:rsidRDefault="00904126" w:rsidP="00904126">
      <w:pPr>
        <w:spacing w:after="0"/>
      </w:pPr>
    </w:p>
    <w:p w:rsidR="00904126" w:rsidRDefault="00904126" w:rsidP="00904126">
      <w:pPr>
        <w:spacing w:after="0"/>
      </w:pPr>
    </w:p>
    <w:p w:rsidR="00904126" w:rsidRPr="003606ED" w:rsidRDefault="00904126" w:rsidP="00904126">
      <w:pPr>
        <w:spacing w:after="0"/>
        <w:rPr>
          <w:b/>
          <w:u w:val="single"/>
        </w:rPr>
      </w:pPr>
      <w:r w:rsidRPr="003606ED">
        <w:rPr>
          <w:b/>
          <w:u w:val="single"/>
        </w:rPr>
        <w:t xml:space="preserve">Žádost ze dne </w:t>
      </w:r>
      <w:proofErr w:type="gramStart"/>
      <w:r w:rsidRPr="003606ED">
        <w:rPr>
          <w:b/>
          <w:u w:val="single"/>
        </w:rPr>
        <w:t>24.4.2019</w:t>
      </w:r>
      <w:proofErr w:type="gramEnd"/>
      <w:r w:rsidRPr="003606ED">
        <w:rPr>
          <w:b/>
          <w:u w:val="single"/>
        </w:rPr>
        <w:t xml:space="preserve"> – čj. 382/19</w:t>
      </w:r>
    </w:p>
    <w:p w:rsidR="00904126" w:rsidRDefault="00904126" w:rsidP="00904126">
      <w:pPr>
        <w:spacing w:after="0"/>
      </w:pPr>
    </w:p>
    <w:p w:rsidR="00904126" w:rsidRDefault="00904126" w:rsidP="00904126">
      <w:pPr>
        <w:spacing w:after="0"/>
      </w:pPr>
      <w:r>
        <w:t>Firma žádá o poskytnutí informací k vybudovanému oplocení lesa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Řeřichy podél komunikace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1460.</w:t>
      </w:r>
      <w:r w:rsidR="003606ED">
        <w:t xml:space="preserve"> Zda je oplocení povoleno stavebním úřadem a pokud ne, zda bylo zahájeno řízení o odstranění. V případě, že ano, zda již bylo vydáno Rozhodnutí o odstranění stavby a byla stavebníkovi uložena pokuta.</w:t>
      </w:r>
    </w:p>
    <w:p w:rsidR="003606ED" w:rsidRDefault="003606ED" w:rsidP="00904126">
      <w:pPr>
        <w:spacing w:after="0"/>
      </w:pPr>
    </w:p>
    <w:p w:rsidR="00627926" w:rsidRDefault="003606ED" w:rsidP="00904126">
      <w:pPr>
        <w:spacing w:after="0"/>
      </w:pPr>
      <w:r w:rsidRPr="00627926">
        <w:rPr>
          <w:b/>
        </w:rPr>
        <w:t>Odpověď :</w:t>
      </w:r>
      <w:r w:rsidR="00627926" w:rsidRPr="00627926">
        <w:rPr>
          <w:b/>
        </w:rPr>
        <w:t xml:space="preserve"> </w:t>
      </w:r>
      <w:r w:rsidR="008F7A46" w:rsidRPr="008F7A46">
        <w:t xml:space="preserve">žadateli  byla poskytnuta </w:t>
      </w:r>
      <w:r w:rsidR="008F7A46">
        <w:t xml:space="preserve">datovou schránkou </w:t>
      </w:r>
      <w:r w:rsidR="008F7A46" w:rsidRPr="008F7A46">
        <w:t xml:space="preserve">odpověď </w:t>
      </w:r>
      <w:r w:rsidR="008F7A46">
        <w:t>na jednotlivé body – na oplocení nebylo vydáno povolení, nebylo zahájeno řízení o odstranění stavby a pokuta udělena.</w:t>
      </w:r>
    </w:p>
    <w:p w:rsidR="008F7A46" w:rsidRPr="008F7A46" w:rsidRDefault="008F7A46" w:rsidP="00904126">
      <w:pPr>
        <w:spacing w:after="0"/>
      </w:pPr>
    </w:p>
    <w:p w:rsidR="00627926" w:rsidRDefault="00627926" w:rsidP="00904126">
      <w:pPr>
        <w:spacing w:after="0"/>
      </w:pPr>
    </w:p>
    <w:p w:rsidR="00627926" w:rsidRPr="00627926" w:rsidRDefault="00627926" w:rsidP="00904126">
      <w:pPr>
        <w:spacing w:after="0"/>
        <w:rPr>
          <w:b/>
          <w:u w:val="single"/>
        </w:rPr>
      </w:pPr>
      <w:r w:rsidRPr="00627926">
        <w:rPr>
          <w:b/>
          <w:u w:val="single"/>
        </w:rPr>
        <w:t xml:space="preserve">Žádost ze dne </w:t>
      </w:r>
      <w:proofErr w:type="gramStart"/>
      <w:r w:rsidRPr="00627926">
        <w:rPr>
          <w:b/>
          <w:u w:val="single"/>
        </w:rPr>
        <w:t>13.5.2019</w:t>
      </w:r>
      <w:proofErr w:type="gramEnd"/>
      <w:r w:rsidRPr="00627926">
        <w:rPr>
          <w:b/>
          <w:u w:val="single"/>
        </w:rPr>
        <w:t xml:space="preserve"> – čj. 429/19</w:t>
      </w:r>
    </w:p>
    <w:p w:rsidR="00627926" w:rsidRDefault="00627926" w:rsidP="00904126">
      <w:pPr>
        <w:spacing w:after="0"/>
      </w:pPr>
    </w:p>
    <w:p w:rsidR="00627926" w:rsidRDefault="00627926" w:rsidP="00904126">
      <w:pPr>
        <w:spacing w:after="0"/>
      </w:pPr>
      <w:r>
        <w:t xml:space="preserve">Firma žádá prostřednictvím DS o kopie smluv o sdružených službách dodávky elektřiny a plynu v období od </w:t>
      </w:r>
      <w:proofErr w:type="gramStart"/>
      <w:r>
        <w:t>1.1.2016</w:t>
      </w:r>
      <w:proofErr w:type="gramEnd"/>
      <w:r>
        <w:t xml:space="preserve"> do 31.12.2017 + dodatky k těmto smlouvám.</w:t>
      </w:r>
    </w:p>
    <w:p w:rsidR="00627926" w:rsidRDefault="00627926" w:rsidP="00904126">
      <w:pPr>
        <w:spacing w:after="0"/>
      </w:pPr>
    </w:p>
    <w:p w:rsidR="00627926" w:rsidRDefault="00627926" w:rsidP="00904126">
      <w:pPr>
        <w:spacing w:after="0"/>
      </w:pPr>
      <w:r w:rsidRPr="00627926">
        <w:rPr>
          <w:b/>
        </w:rPr>
        <w:t>Odpověď :</w:t>
      </w:r>
      <w:r>
        <w:t xml:space="preserve"> žadateli bylo sděleno, že tyto kopie mu již byly poskytnuty doporučeným dopisem k jeho žádosti ze dne </w:t>
      </w:r>
      <w:proofErr w:type="gramStart"/>
      <w:r>
        <w:t>2.10.2017</w:t>
      </w:r>
      <w:proofErr w:type="gramEnd"/>
      <w:r>
        <w:t xml:space="preserve">. Současně bylo sděleno, že ke smlouvám nebyly sepsány žádné dodatky. </w:t>
      </w:r>
    </w:p>
    <w:p w:rsidR="00A0422E" w:rsidRDefault="00A0422E" w:rsidP="00904126">
      <w:pPr>
        <w:spacing w:after="0"/>
      </w:pPr>
    </w:p>
    <w:p w:rsidR="00A0422E" w:rsidRDefault="00A0422E" w:rsidP="00904126">
      <w:pPr>
        <w:spacing w:after="0"/>
      </w:pPr>
    </w:p>
    <w:p w:rsidR="00A0422E" w:rsidRDefault="00A0422E" w:rsidP="00904126">
      <w:pPr>
        <w:spacing w:after="0"/>
        <w:rPr>
          <w:b/>
          <w:u w:val="single"/>
        </w:rPr>
      </w:pPr>
      <w:r w:rsidRPr="00A0422E">
        <w:rPr>
          <w:b/>
          <w:u w:val="single"/>
        </w:rPr>
        <w:t xml:space="preserve">Žádost ze dne </w:t>
      </w:r>
      <w:proofErr w:type="gramStart"/>
      <w:r w:rsidRPr="00A0422E">
        <w:rPr>
          <w:b/>
          <w:u w:val="single"/>
        </w:rPr>
        <w:t>22.5.2019</w:t>
      </w:r>
      <w:proofErr w:type="gramEnd"/>
      <w:r w:rsidRPr="00A0422E">
        <w:rPr>
          <w:b/>
          <w:u w:val="single"/>
        </w:rPr>
        <w:t xml:space="preserve"> – čj. 466/19</w:t>
      </w:r>
    </w:p>
    <w:p w:rsidR="00A0422E" w:rsidRDefault="00A0422E" w:rsidP="00904126">
      <w:pPr>
        <w:spacing w:after="0"/>
        <w:rPr>
          <w:b/>
          <w:u w:val="single"/>
        </w:rPr>
      </w:pPr>
    </w:p>
    <w:p w:rsidR="00A0422E" w:rsidRDefault="00A0422E" w:rsidP="00A0422E">
      <w:pPr>
        <w:spacing w:after="0"/>
      </w:pPr>
      <w:r w:rsidRPr="00A0422E">
        <w:t>Firma</w:t>
      </w:r>
      <w:r>
        <w:t xml:space="preserve"> požádala prostřednictvím DS o kopie smluv o sdružených službách dodávky elektřiny a plynu v období od </w:t>
      </w:r>
      <w:proofErr w:type="gramStart"/>
      <w:r>
        <w:t>1.1.2016</w:t>
      </w:r>
      <w:proofErr w:type="gramEnd"/>
      <w:r>
        <w:t xml:space="preserve"> do 31.12.2018 + dodatky k těmto smlouvám.</w:t>
      </w:r>
    </w:p>
    <w:p w:rsidR="00A0422E" w:rsidRDefault="00A0422E" w:rsidP="00A0422E">
      <w:pPr>
        <w:spacing w:after="0"/>
      </w:pPr>
    </w:p>
    <w:p w:rsidR="00A0422E" w:rsidRDefault="00A0422E" w:rsidP="00A0422E">
      <w:pPr>
        <w:spacing w:after="0"/>
      </w:pPr>
      <w:r w:rsidRPr="00A0422E">
        <w:rPr>
          <w:b/>
        </w:rPr>
        <w:t>Odpověď :</w:t>
      </w:r>
      <w:r>
        <w:t xml:space="preserve"> žadateli byly dne </w:t>
      </w:r>
      <w:proofErr w:type="gramStart"/>
      <w:r>
        <w:t>4.6.2019</w:t>
      </w:r>
      <w:proofErr w:type="gramEnd"/>
      <w:r>
        <w:t xml:space="preserve"> datovou schránkou odeslány kopie tří smluv  o sdružených službách dodávky elektřiny v období od 1.1.2016 do 31.12.2018. Žádné dodatky k těmto smlouvám vypracovány nebyly.</w:t>
      </w:r>
    </w:p>
    <w:p w:rsidR="005B2FF2" w:rsidRDefault="005B2FF2" w:rsidP="00A0422E">
      <w:pPr>
        <w:spacing w:after="0"/>
      </w:pPr>
    </w:p>
    <w:p w:rsidR="005B2FF2" w:rsidRDefault="005B2FF2" w:rsidP="00A0422E">
      <w:pPr>
        <w:spacing w:after="0"/>
      </w:pPr>
    </w:p>
    <w:p w:rsidR="005B2FF2" w:rsidRPr="005B2FF2" w:rsidRDefault="005B2FF2" w:rsidP="00A0422E">
      <w:pPr>
        <w:spacing w:after="0"/>
        <w:rPr>
          <w:b/>
          <w:u w:val="single"/>
        </w:rPr>
      </w:pPr>
      <w:r w:rsidRPr="005B2FF2">
        <w:rPr>
          <w:b/>
          <w:u w:val="single"/>
        </w:rPr>
        <w:t xml:space="preserve">Žádost ze dne </w:t>
      </w:r>
      <w:proofErr w:type="gramStart"/>
      <w:r w:rsidRPr="005B2FF2">
        <w:rPr>
          <w:b/>
          <w:u w:val="single"/>
        </w:rPr>
        <w:t>19.8.2019</w:t>
      </w:r>
      <w:proofErr w:type="gramEnd"/>
      <w:r w:rsidRPr="005B2FF2">
        <w:rPr>
          <w:b/>
          <w:u w:val="single"/>
        </w:rPr>
        <w:t xml:space="preserve"> – čj. 641/19</w:t>
      </w:r>
    </w:p>
    <w:p w:rsidR="005B2FF2" w:rsidRDefault="005B2FF2" w:rsidP="00A0422E">
      <w:pPr>
        <w:spacing w:after="0"/>
      </w:pPr>
    </w:p>
    <w:p w:rsidR="005B2FF2" w:rsidRDefault="005B2FF2" w:rsidP="00A0422E">
      <w:pPr>
        <w:spacing w:after="0"/>
      </w:pPr>
      <w:r>
        <w:t xml:space="preserve">Spolek požádal prostřednictvím DS o poskytnutí informací, zda byly podány </w:t>
      </w:r>
      <w:r>
        <w:t xml:space="preserve">našemu úřadu </w:t>
      </w:r>
      <w:r>
        <w:t>nabídky ve smyslu veřejných zakázek od dvou, v žádosti, uvedených subjektů.</w:t>
      </w:r>
    </w:p>
    <w:p w:rsidR="005B2FF2" w:rsidRDefault="005B2FF2" w:rsidP="00A0422E">
      <w:pPr>
        <w:spacing w:after="0"/>
      </w:pPr>
    </w:p>
    <w:p w:rsidR="005B2FF2" w:rsidRDefault="005B2FF2" w:rsidP="00A0422E">
      <w:pPr>
        <w:spacing w:after="0"/>
      </w:pPr>
      <w:r w:rsidRPr="005B2FF2">
        <w:rPr>
          <w:b/>
        </w:rPr>
        <w:lastRenderedPageBreak/>
        <w:t xml:space="preserve">Odpověď </w:t>
      </w:r>
      <w:r>
        <w:t>: žadateli bylo dne 22.8.2019 prostřednictvím datové schránky sděleno, že jmenované subjekty u našeho úřadu</w:t>
      </w:r>
      <w:bookmarkStart w:id="0" w:name="_GoBack"/>
      <w:bookmarkEnd w:id="0"/>
      <w:r>
        <w:t xml:space="preserve"> žádné nabídky ve smyslu veřejné zakázky nepodaly.</w:t>
      </w:r>
    </w:p>
    <w:p w:rsidR="00A0422E" w:rsidRDefault="00A0422E" w:rsidP="00A0422E">
      <w:pPr>
        <w:spacing w:after="0"/>
      </w:pPr>
    </w:p>
    <w:p w:rsidR="00A0422E" w:rsidRDefault="00A0422E" w:rsidP="00A0422E">
      <w:pPr>
        <w:spacing w:after="0"/>
      </w:pPr>
    </w:p>
    <w:p w:rsidR="00A0422E" w:rsidRPr="00A0422E" w:rsidRDefault="00A0422E" w:rsidP="00904126">
      <w:pPr>
        <w:spacing w:after="0"/>
      </w:pPr>
    </w:p>
    <w:sectPr w:rsidR="00A0422E" w:rsidRPr="00A0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88"/>
    <w:rsid w:val="001C787A"/>
    <w:rsid w:val="003606ED"/>
    <w:rsid w:val="005522D8"/>
    <w:rsid w:val="005B2FF2"/>
    <w:rsid w:val="00627926"/>
    <w:rsid w:val="006C72C7"/>
    <w:rsid w:val="008F7A46"/>
    <w:rsid w:val="00904126"/>
    <w:rsid w:val="00A0422E"/>
    <w:rsid w:val="00B14C88"/>
    <w:rsid w:val="00BC6987"/>
    <w:rsid w:val="00CB2E42"/>
    <w:rsid w:val="00D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E5916-42D9-4391-9B8B-F1B7F18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Vailgurčinová</cp:lastModifiedBy>
  <cp:revision>16</cp:revision>
  <dcterms:created xsi:type="dcterms:W3CDTF">2019-02-06T08:29:00Z</dcterms:created>
  <dcterms:modified xsi:type="dcterms:W3CDTF">2019-08-21T13:06:00Z</dcterms:modified>
</cp:coreProperties>
</file>